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highlight w:val="none"/>
        </w:rPr>
        <w:t>附件1</w:t>
      </w:r>
    </w:p>
    <w:p>
      <w:pPr>
        <w:spacing w:line="560" w:lineRule="exact"/>
        <w:jc w:val="left"/>
        <w:rPr>
          <w:rFonts w:ascii="黑体" w:hAnsi="黑体" w:eastAsia="黑体"/>
          <w:b/>
          <w:highlight w:val="none"/>
        </w:rPr>
      </w:pPr>
    </w:p>
    <w:p>
      <w:pPr>
        <w:pStyle w:val="2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  <w:highlight w:val="none"/>
        </w:rPr>
        <w:t>天津市退役军人就业创业承训机构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8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  <w:highlight w:val="none"/>
        </w:rPr>
        <w:t>申请表</w:t>
      </w:r>
    </w:p>
    <w:p>
      <w:pPr>
        <w:spacing w:line="56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/>
          <w:kern w:val="0"/>
          <w:sz w:val="28"/>
          <w:szCs w:val="28"/>
          <w:highlight w:val="none"/>
        </w:rPr>
        <w:t> </w:t>
      </w:r>
    </w:p>
    <w:p>
      <w:pPr>
        <w:spacing w:line="56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</w:p>
    <w:p>
      <w:pPr>
        <w:pStyle w:val="2"/>
        <w:rPr>
          <w:rFonts w:ascii="Times New Roman" w:hAnsi="Times New Roman" w:eastAsia="仿宋_GB2312"/>
          <w:kern w:val="0"/>
          <w:sz w:val="28"/>
          <w:szCs w:val="28"/>
          <w:highlight w:val="none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42" w:firstLineChars="345"/>
        <w:textAlignment w:val="auto"/>
        <w:rPr>
          <w:rFonts w:hint="eastAsia" w:ascii="华文楷体" w:hAnsi="华文楷体" w:eastAsia="华文楷体" w:cs="华文楷体"/>
          <w:color w:val="00000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sz w:val="36"/>
          <w:szCs w:val="36"/>
        </w:rPr>
        <w:t>申报单位：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2" w:firstLineChars="245"/>
        <w:textAlignment w:val="auto"/>
        <w:rPr>
          <w:rFonts w:hint="eastAsia" w:ascii="华文楷体" w:hAnsi="华文楷体" w:eastAsia="华文楷体" w:cs="华文楷体"/>
          <w:color w:val="000000"/>
          <w:sz w:val="36"/>
          <w:szCs w:val="36"/>
          <w:u w:val="single"/>
        </w:rPr>
      </w:pPr>
      <w:r>
        <w:rPr>
          <w:rFonts w:hint="eastAsia" w:ascii="华文楷体" w:hAnsi="华文楷体" w:eastAsia="华文楷体" w:cs="华文楷体"/>
          <w:color w:val="000000"/>
          <w:sz w:val="36"/>
          <w:szCs w:val="36"/>
        </w:rPr>
        <w:t>（加盖公章）</w:t>
      </w:r>
      <w:r>
        <w:rPr>
          <w:rFonts w:hint="eastAsia" w:ascii="华文楷体" w:hAnsi="华文楷体" w:eastAsia="华文楷体" w:cs="华文楷体"/>
          <w:color w:val="000000"/>
          <w:sz w:val="36"/>
          <w:szCs w:val="36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楷体" w:hAnsi="华文楷体" w:eastAsia="华文楷体" w:cs="华文楷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楷体" w:hAnsi="华文楷体" w:eastAsia="华文楷体" w:cs="华文楷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60" w:firstLineChars="600"/>
        <w:jc w:val="both"/>
        <w:textAlignment w:val="auto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sz w:val="36"/>
          <w:szCs w:val="36"/>
        </w:rPr>
        <w:t>申报时间：      年   月   日</w:t>
      </w:r>
    </w:p>
    <w:p>
      <w:pPr>
        <w:pStyle w:val="2"/>
        <w:rPr>
          <w:rFonts w:hint="eastAsia" w:ascii="Times New Roman" w:hAnsi="Times New Roman" w:eastAsia="仿宋_GB2312"/>
          <w:kern w:val="0"/>
          <w:sz w:val="28"/>
          <w:szCs w:val="28"/>
          <w:highlight w:val="none"/>
          <w:u w:val="single"/>
          <w:lang w:val="en-US" w:eastAsia="zh-CN"/>
        </w:rPr>
      </w:pPr>
    </w:p>
    <w:p>
      <w:pPr>
        <w:rPr>
          <w:rFonts w:hint="eastAsia" w:ascii="Times New Roman" w:hAnsi="Times New Roman" w:eastAsia="仿宋_GB2312"/>
          <w:kern w:val="0"/>
          <w:sz w:val="28"/>
          <w:szCs w:val="28"/>
          <w:highlight w:val="none"/>
          <w:u w:val="single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表</w:t>
      </w:r>
    </w:p>
    <w:tbl>
      <w:tblPr>
        <w:tblStyle w:val="6"/>
        <w:tblW w:w="90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038"/>
        <w:gridCol w:w="242"/>
        <w:gridCol w:w="1083"/>
        <w:gridCol w:w="615"/>
        <w:gridCol w:w="832"/>
        <w:gridCol w:w="95"/>
        <w:gridCol w:w="926"/>
        <w:gridCol w:w="395"/>
        <w:gridCol w:w="466"/>
        <w:gridCol w:w="814"/>
        <w:gridCol w:w="1237"/>
        <w:gridCol w:w="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培训机构全称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地址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培训许可证编号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有效期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至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民非登记证编号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有效期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日至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组织机构代码证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编号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有效期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日至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开户银行及基本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账号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有效期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日至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收费许可证编码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有效期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日至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税务登记证编码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有效期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日至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  <w:highlight w:val="none"/>
              </w:rPr>
              <w:t xml:space="preserve"> 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机构法人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联系人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联系电话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及电子邮箱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教学场所建筑面积（平米）</w:t>
            </w:r>
          </w:p>
        </w:tc>
        <w:tc>
          <w:tcPr>
            <w:tcW w:w="132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租赁（平米）</w:t>
            </w: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租赁期</w:t>
            </w: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至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可同时容纳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培训人数</w:t>
            </w:r>
          </w:p>
        </w:tc>
        <w:tc>
          <w:tcPr>
            <w:tcW w:w="132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餐厅可容纳</w:t>
            </w: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宿舍可容纳</w:t>
            </w: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理论教室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面积（平米）</w:t>
            </w:r>
          </w:p>
        </w:tc>
        <w:tc>
          <w:tcPr>
            <w:tcW w:w="132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实训场地    面积（平米）</w:t>
            </w: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实训工位（个）</w:t>
            </w: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教职工数（人）</w:t>
            </w:r>
          </w:p>
        </w:tc>
        <w:tc>
          <w:tcPr>
            <w:tcW w:w="132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管理人员</w:t>
            </w: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教师人数</w:t>
            </w: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专职教师（人）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共  人，高级职称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人，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占比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%；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中级职称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，占比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%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。</w:t>
            </w: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兼职教师（人）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共 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人，高级职称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人，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占比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%；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 xml:space="preserve">中级职称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eastAsia="zh-CN"/>
              </w:rPr>
              <w:t>，占比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%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5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实训设备台套数</w:t>
            </w:r>
          </w:p>
        </w:tc>
        <w:tc>
          <w:tcPr>
            <w:tcW w:w="2772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台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套</w:t>
            </w:r>
          </w:p>
        </w:tc>
        <w:tc>
          <w:tcPr>
            <w:tcW w:w="14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固定资产总值</w:t>
            </w:r>
          </w:p>
        </w:tc>
        <w:tc>
          <w:tcPr>
            <w:tcW w:w="2646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765" w:hRule="atLeast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拟申报培训项目（培训职业、等级、规模应与许可审批核准相一致）</w:t>
            </w:r>
          </w:p>
        </w:tc>
        <w:tc>
          <w:tcPr>
            <w:tcW w:w="128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职业代码</w:t>
            </w:r>
          </w:p>
        </w:tc>
        <w:tc>
          <w:tcPr>
            <w:tcW w:w="169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职业名称</w:t>
            </w:r>
          </w:p>
        </w:tc>
        <w:tc>
          <w:tcPr>
            <w:tcW w:w="27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培训等级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同期最大容量</w:t>
            </w: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709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高级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中级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初级</w:t>
            </w: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13" w:hRule="atLeast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2"/>
              <w:spacing w:line="42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6031" w:hRule="atLeast"/>
        </w:trPr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申报单位简介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500字以内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7743" w:type="dxa"/>
            <w:gridSpan w:val="11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培训机构基本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能力现状、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在本市、本行业培训教学体系中的地位和特色优势，及近三年在退役军人就业创业方面开展的工作和取得的成绩。）</w:t>
            </w:r>
          </w:p>
          <w:p/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</w:tbl>
    <w:tbl>
      <w:tblPr>
        <w:tblStyle w:val="6"/>
        <w:tblpPr w:leftFromText="180" w:rightFromText="180" w:vertAnchor="text" w:horzAnchor="page" w:tblpX="1547" w:tblpY="105"/>
        <w:tblOverlap w:val="never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6" w:hRule="atLeast"/>
        </w:trPr>
        <w:tc>
          <w:tcPr>
            <w:tcW w:w="14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lang w:eastAsia="zh-CN"/>
              </w:rPr>
              <w:t>申报单位简介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500字以内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7515" w:type="dxa"/>
            <w:noWrap w:val="0"/>
            <w:vAlign w:val="top"/>
          </w:tcPr>
          <w:p>
            <w:pPr>
              <w:spacing w:line="460" w:lineRule="exact"/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9" w:hRule="atLeast"/>
        </w:trPr>
        <w:tc>
          <w:tcPr>
            <w:tcW w:w="14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未来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年培训工作的整体规划（制度建设、培训领域、培训专业、就业推荐等）</w:t>
            </w:r>
          </w:p>
        </w:tc>
        <w:tc>
          <w:tcPr>
            <w:tcW w:w="75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  <w:t>训机构 申请</w:t>
            </w:r>
          </w:p>
        </w:tc>
        <w:tc>
          <w:tcPr>
            <w:tcW w:w="7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依据诚实守信原则，本单位承诺：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为申报天津市退役军人就业创业承训机构，本单位以上填写内容和所提交相关证明材料均真实有效，并自愿接受相关部门的监督和核查。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负责人（签名）：          申请单位（盖章）：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2"/>
                <w:lang w:val="en-US" w:eastAsia="zh-CN" w:bidi="ar-SA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4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退役军人事务部门审核意见</w:t>
            </w:r>
          </w:p>
        </w:tc>
        <w:tc>
          <w:tcPr>
            <w:tcW w:w="75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highlight w:val="none"/>
              </w:rPr>
            </w:pPr>
          </w:p>
          <w:p>
            <w:pPr>
              <w:pStyle w:val="2"/>
            </w:pPr>
          </w:p>
          <w:p>
            <w:pPr>
              <w:spacing w:line="460" w:lineRule="exact"/>
              <w:jc w:val="center"/>
              <w:rPr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 w:val="0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28"/>
                <w:szCs w:val="28"/>
                <w:highlight w:val="none"/>
              </w:rPr>
              <w:t xml:space="preserve"> （公章）</w:t>
            </w:r>
          </w:p>
          <w:p>
            <w:pPr>
              <w:pStyle w:val="2"/>
              <w:ind w:firstLine="3920" w:firstLineChars="1400"/>
              <w:rPr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28"/>
                <w:szCs w:val="28"/>
                <w:highlight w:val="none"/>
              </w:rPr>
              <w:t>年     月    日</w:t>
            </w:r>
          </w:p>
        </w:tc>
      </w:tr>
    </w:tbl>
    <w:p>
      <w:pPr>
        <w:pStyle w:val="2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2098" w:right="1474" w:bottom="1757" w:left="1587" w:header="851" w:footer="992" w:gutter="0"/>
          <w:pgNumType w:fmt="numberInDash"/>
          <w:cols w:space="720" w:num="1"/>
          <w:rtlGutter w:val="0"/>
          <w:docGrid w:type="linesAndChars" w:linePitch="30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TMxM2VjYTEwY2JmOTA0YWJmNDVmNWQwYzkyOTkifQ=="/>
  </w:docVars>
  <w:rsids>
    <w:rsidRoot w:val="3E277D1A"/>
    <w:rsid w:val="3E2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2023-06-25T02:55:00Z</dcterms:created>
  <dc:creator>冰</dc:creator>
  <cp:lastModifiedBy>冰</cp:lastModifiedBy>
  <dcterms:modified xsi:type="dcterms:W3CDTF">2023-06-25T02:56:47Z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D42BCD7B0AAF4CCEA141F7AFE38A931F_11</vt:lpwstr>
  </property>
</Properties>
</file>